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6D999" w14:textId="4A9CAF20" w:rsidR="005B0223" w:rsidRDefault="008C3F88">
      <w:pPr>
        <w:spacing w:before="10" w:line="170" w:lineRule="exact"/>
        <w:rPr>
          <w:sz w:val="17"/>
          <w:szCs w:val="17"/>
        </w:rPr>
      </w:pPr>
      <w:r>
        <w:rPr>
          <w:noProof/>
          <w:sz w:val="17"/>
          <w:szCs w:val="17"/>
        </w:rPr>
        <mc:AlternateContent>
          <mc:Choice Requires="wps">
            <w:drawing>
              <wp:anchor distT="0" distB="0" distL="114300" distR="114300" simplePos="0" relativeHeight="251659264" behindDoc="0" locked="0" layoutInCell="1" allowOverlap="1" wp14:anchorId="77F743A0" wp14:editId="2E1E1FED">
                <wp:simplePos x="0" y="0"/>
                <wp:positionH relativeFrom="column">
                  <wp:posOffset>-187960</wp:posOffset>
                </wp:positionH>
                <wp:positionV relativeFrom="paragraph">
                  <wp:posOffset>-436880</wp:posOffset>
                </wp:positionV>
                <wp:extent cx="1927860" cy="464820"/>
                <wp:effectExtent l="0" t="0" r="15240" b="11430"/>
                <wp:wrapNone/>
                <wp:docPr id="4" name="Text Box 4"/>
                <wp:cNvGraphicFramePr/>
                <a:graphic xmlns:a="http://schemas.openxmlformats.org/drawingml/2006/main">
                  <a:graphicData uri="http://schemas.microsoft.com/office/word/2010/wordprocessingShape">
                    <wps:wsp>
                      <wps:cNvSpPr txBox="1"/>
                      <wps:spPr>
                        <a:xfrm>
                          <a:off x="0" y="0"/>
                          <a:ext cx="1927860" cy="464820"/>
                        </a:xfrm>
                        <a:prstGeom prst="rect">
                          <a:avLst/>
                        </a:prstGeom>
                        <a:solidFill>
                          <a:schemeClr val="lt1"/>
                        </a:solidFill>
                        <a:ln w="6350">
                          <a:solidFill>
                            <a:schemeClr val="bg1"/>
                          </a:solidFill>
                        </a:ln>
                      </wps:spPr>
                      <wps:txbx>
                        <w:txbxContent>
                          <w:p w14:paraId="45250CB9" w14:textId="575B3CA7" w:rsidR="008C3F88" w:rsidRPr="008C3F88" w:rsidRDefault="008C3F88">
                            <w:pPr>
                              <w:rPr>
                                <w:sz w:val="28"/>
                                <w:szCs w:val="28"/>
                              </w:rPr>
                            </w:pPr>
                            <w:r w:rsidRPr="008C3F88">
                              <w:rPr>
                                <w:sz w:val="28"/>
                                <w:szCs w:val="28"/>
                              </w:rPr>
                              <w:t xml:space="preserve">Maddie Juno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F743A0" id="_x0000_t202" coordsize="21600,21600" o:spt="202" path="m,l,21600r21600,l21600,xe">
                <v:stroke joinstyle="miter"/>
                <v:path gradientshapeok="t" o:connecttype="rect"/>
              </v:shapetype>
              <v:shape id="Text Box 4" o:spid="_x0000_s1026" type="#_x0000_t202" style="position:absolute;margin-left:-14.8pt;margin-top:-34.4pt;width:151.8pt;height:36.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" fillcolor="white [3201]" strokecolor="white [3212]" strokeweight=".5pt">
                <v:textbox>
                  <w:txbxContent>
                    <w:p w14:paraId="45250CB9" w14:textId="575B3CA7" w:rsidR="008C3F88" w:rsidRPr="008C3F88" w:rsidRDefault="008C3F88">
                      <w:pPr>
                        <w:rPr>
                          <w:sz w:val="28"/>
                          <w:szCs w:val="28"/>
                        </w:rPr>
                      </w:pPr>
                      <w:r w:rsidRPr="008C3F88">
                        <w:rPr>
                          <w:sz w:val="28"/>
                          <w:szCs w:val="28"/>
                        </w:rPr>
                        <w:t xml:space="preserve">Maddie Juno </w:t>
                      </w:r>
                    </w:p>
                  </w:txbxContent>
                </v:textbox>
              </v:shape>
            </w:pict>
          </mc:Fallback>
        </mc:AlternateContent>
      </w:r>
    </w:p>
    <w:p w14:paraId="6F76A14A"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5CA3440B" wp14:editId="7E764A3C">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35168480" w14:textId="77777777" w:rsidR="005B0223" w:rsidRDefault="005B0223">
      <w:pPr>
        <w:spacing w:before="5" w:line="260" w:lineRule="exact"/>
        <w:rPr>
          <w:sz w:val="26"/>
          <w:szCs w:val="26"/>
        </w:rPr>
      </w:pPr>
    </w:p>
    <w:p w14:paraId="3BE5FCA4"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119E6C4" w14:textId="77777777" w:rsidR="005B0223" w:rsidRDefault="005B0223">
      <w:pPr>
        <w:spacing w:line="140" w:lineRule="exact"/>
        <w:rPr>
          <w:sz w:val="14"/>
          <w:szCs w:val="14"/>
        </w:rPr>
      </w:pPr>
    </w:p>
    <w:p w14:paraId="59B68FBE" w14:textId="77777777" w:rsidR="005B0223" w:rsidRDefault="005B0223">
      <w:pPr>
        <w:spacing w:line="200" w:lineRule="exact"/>
        <w:rPr>
          <w:sz w:val="20"/>
          <w:szCs w:val="20"/>
        </w:rPr>
      </w:pPr>
    </w:p>
    <w:p w14:paraId="4BB5621C"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13A6604A"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0881BBA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74094D62"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23EAA6A2"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7C075C68"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4170ED8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245535A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73F8FB5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31CE71F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7F6462D"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DEF107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756FF63"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F908395"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4614C677"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60EAD2E"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C169169"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8D51880"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219B88D"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7FC9A8B9"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765AC78D"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44E6DC74"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70C8B84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5F53050A"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0EF52AC6"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6E76B51C"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5B0EE270"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511D8D9"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78B8E7D4"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68A2988A"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40C2CEF5"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C8A6B44"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3541D683"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39CF2C04"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5BD879C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AC4CFD1"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0B653675"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013895FD"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67A41F9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E5CA858"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63B2EC31"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621C04CA"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67F0B649"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188E06DB"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BA9CE7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C62429B"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0A227EC"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27E26CFD"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47C0119"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1442F819"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68348CA7"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4304DE00"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2CC57F17"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FA96E12"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11F084C7"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532290C5"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018C488"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72DEB2B2"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647A41D0" w14:textId="77777777" w:rsidR="005B0223" w:rsidRDefault="005B0223">
      <w:pPr>
        <w:spacing w:line="200" w:lineRule="exact"/>
        <w:rPr>
          <w:sz w:val="20"/>
          <w:szCs w:val="20"/>
        </w:rPr>
      </w:pPr>
    </w:p>
    <w:p w14:paraId="413BA433" w14:textId="77777777" w:rsidR="005B0223" w:rsidRDefault="005B0223">
      <w:pPr>
        <w:spacing w:line="200" w:lineRule="exact"/>
        <w:rPr>
          <w:sz w:val="20"/>
          <w:szCs w:val="20"/>
        </w:rPr>
      </w:pPr>
    </w:p>
    <w:p w14:paraId="281717FD" w14:textId="77777777" w:rsidR="005B0223" w:rsidRDefault="005B0223">
      <w:pPr>
        <w:spacing w:before="13" w:line="220" w:lineRule="exact"/>
      </w:pPr>
    </w:p>
    <w:p w14:paraId="19000820"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77B8A8B4"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3144647B"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7CF86A5" w14:textId="77777777" w:rsidR="006C2EEC" w:rsidRDefault="006C2EEC">
            <w:pPr>
              <w:pStyle w:val="TableParagraph"/>
              <w:spacing w:line="219" w:lineRule="exact"/>
              <w:ind w:left="104"/>
              <w:rPr>
                <w:rFonts w:ascii="Arial Narrow" w:eastAsia="Arial Narrow" w:hAnsi="Arial Narrow" w:cs="Arial Narrow"/>
                <w:sz w:val="20"/>
                <w:szCs w:val="20"/>
              </w:rPr>
            </w:pPr>
          </w:p>
          <w:p w14:paraId="5F6D381D" w14:textId="77777777" w:rsidR="0047277E" w:rsidRDefault="0047277E">
            <w:pPr>
              <w:pStyle w:val="TableParagraph"/>
              <w:spacing w:line="219" w:lineRule="exact"/>
              <w:ind w:left="104"/>
              <w:rPr>
                <w:rFonts w:ascii="Arial Narrow" w:eastAsia="Arial Narrow" w:hAnsi="Arial Narrow" w:cs="Arial Narrow"/>
                <w:sz w:val="20"/>
                <w:szCs w:val="20"/>
              </w:rPr>
            </w:pPr>
          </w:p>
          <w:p w14:paraId="7C0E9802" w14:textId="519E5B7F" w:rsidR="0047277E" w:rsidRDefault="008C3F8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Today during </w:t>
            </w:r>
            <w:proofErr w:type="gramStart"/>
            <w:r>
              <w:rPr>
                <w:rFonts w:ascii="Arial Narrow" w:eastAsia="Arial Narrow" w:hAnsi="Arial Narrow" w:cs="Arial Narrow"/>
                <w:sz w:val="20"/>
                <w:szCs w:val="20"/>
              </w:rPr>
              <w:t>SIM</w:t>
            </w:r>
            <w:proofErr w:type="gramEnd"/>
            <w:r>
              <w:rPr>
                <w:rFonts w:ascii="Arial Narrow" w:eastAsia="Arial Narrow" w:hAnsi="Arial Narrow" w:cs="Arial Narrow"/>
                <w:sz w:val="20"/>
                <w:szCs w:val="20"/>
              </w:rPr>
              <w:t xml:space="preserve"> the patient’s had just come back from the operating room having their left hip worked on. The patient presented dizzy, confused and their vital signs were dropping. The other student nurse and I did our assessment on the patient head to toe and then did a focus on her left leg to make sure that the patients </w:t>
            </w:r>
            <w:proofErr w:type="gramStart"/>
            <w:r>
              <w:rPr>
                <w:rFonts w:ascii="Arial Narrow" w:eastAsia="Arial Narrow" w:hAnsi="Arial Narrow" w:cs="Arial Narrow"/>
                <w:sz w:val="20"/>
                <w:szCs w:val="20"/>
              </w:rPr>
              <w:t>wasn’t</w:t>
            </w:r>
            <w:proofErr w:type="gramEnd"/>
            <w:r>
              <w:rPr>
                <w:rFonts w:ascii="Arial Narrow" w:eastAsia="Arial Narrow" w:hAnsi="Arial Narrow" w:cs="Arial Narrow"/>
                <w:sz w:val="20"/>
                <w:szCs w:val="20"/>
              </w:rPr>
              <w:t xml:space="preserve"> experiencing compartment syndrome. We concluded that the patient </w:t>
            </w:r>
            <w:proofErr w:type="gramStart"/>
            <w:r>
              <w:rPr>
                <w:rFonts w:ascii="Arial Narrow" w:eastAsia="Arial Narrow" w:hAnsi="Arial Narrow" w:cs="Arial Narrow"/>
                <w:sz w:val="20"/>
                <w:szCs w:val="20"/>
              </w:rPr>
              <w:t>wasn’t</w:t>
            </w:r>
            <w:proofErr w:type="gramEnd"/>
            <w:r>
              <w:rPr>
                <w:rFonts w:ascii="Arial Narrow" w:eastAsia="Arial Narrow" w:hAnsi="Arial Narrow" w:cs="Arial Narrow"/>
                <w:sz w:val="20"/>
                <w:szCs w:val="20"/>
              </w:rPr>
              <w:t xml:space="preserve"> but we couldn’t figure out why their vitals were dropping and why they were confused. Their J Pratt drain was </w:t>
            </w:r>
            <w:proofErr w:type="gramStart"/>
            <w:r>
              <w:rPr>
                <w:rFonts w:ascii="Arial Narrow" w:eastAsia="Arial Narrow" w:hAnsi="Arial Narrow" w:cs="Arial Narrow"/>
                <w:sz w:val="20"/>
                <w:szCs w:val="20"/>
              </w:rPr>
              <w:t>full</w:t>
            </w:r>
            <w:proofErr w:type="gramEnd"/>
            <w:r>
              <w:rPr>
                <w:rFonts w:ascii="Arial Narrow" w:eastAsia="Arial Narrow" w:hAnsi="Arial Narrow" w:cs="Arial Narrow"/>
                <w:sz w:val="20"/>
                <w:szCs w:val="20"/>
              </w:rPr>
              <w:t xml:space="preserve"> and the dressing needed to be changed. After talking to the charge nurse and the MD we finally decided that the patient was experiencing a post-operative bleed.</w:t>
            </w:r>
          </w:p>
          <w:p w14:paraId="56EA7F02" w14:textId="77777777" w:rsidR="0047277E" w:rsidRDefault="0047277E">
            <w:pPr>
              <w:pStyle w:val="TableParagraph"/>
              <w:spacing w:line="219" w:lineRule="exact"/>
              <w:ind w:left="104"/>
              <w:rPr>
                <w:rFonts w:ascii="Arial Narrow" w:eastAsia="Arial Narrow" w:hAnsi="Arial Narrow" w:cs="Arial Narrow"/>
                <w:sz w:val="20"/>
                <w:szCs w:val="20"/>
              </w:rPr>
            </w:pPr>
          </w:p>
          <w:p w14:paraId="7D175A59" w14:textId="77777777" w:rsidR="0047277E" w:rsidRDefault="0047277E">
            <w:pPr>
              <w:pStyle w:val="TableParagraph"/>
              <w:spacing w:line="219" w:lineRule="exact"/>
              <w:ind w:left="104"/>
              <w:rPr>
                <w:rFonts w:ascii="Arial Narrow" w:eastAsia="Arial Narrow" w:hAnsi="Arial Narrow" w:cs="Arial Narrow"/>
                <w:sz w:val="20"/>
                <w:szCs w:val="20"/>
              </w:rPr>
            </w:pPr>
          </w:p>
          <w:p w14:paraId="03F1F462" w14:textId="77777777" w:rsidR="0047277E" w:rsidRDefault="0047277E">
            <w:pPr>
              <w:pStyle w:val="TableParagraph"/>
              <w:spacing w:line="219" w:lineRule="exact"/>
              <w:ind w:left="104"/>
              <w:rPr>
                <w:rFonts w:ascii="Arial Narrow" w:eastAsia="Arial Narrow" w:hAnsi="Arial Narrow" w:cs="Arial Narrow"/>
                <w:sz w:val="20"/>
                <w:szCs w:val="20"/>
              </w:rPr>
            </w:pPr>
          </w:p>
          <w:p w14:paraId="74390461" w14:textId="77777777" w:rsidR="0047277E" w:rsidRDefault="0047277E">
            <w:pPr>
              <w:pStyle w:val="TableParagraph"/>
              <w:spacing w:line="219" w:lineRule="exact"/>
              <w:ind w:left="104"/>
              <w:rPr>
                <w:rFonts w:ascii="Arial Narrow" w:eastAsia="Arial Narrow" w:hAnsi="Arial Narrow" w:cs="Arial Narrow"/>
                <w:sz w:val="20"/>
                <w:szCs w:val="20"/>
              </w:rPr>
            </w:pPr>
          </w:p>
          <w:p w14:paraId="4A69E098" w14:textId="77777777" w:rsidR="006C2EEC" w:rsidRDefault="006C2EEC">
            <w:pPr>
              <w:pStyle w:val="TableParagraph"/>
              <w:spacing w:line="219" w:lineRule="exact"/>
              <w:ind w:left="104"/>
              <w:rPr>
                <w:rFonts w:ascii="Arial Narrow" w:eastAsia="Arial Narrow" w:hAnsi="Arial Narrow" w:cs="Arial Narrow"/>
                <w:sz w:val="20"/>
                <w:szCs w:val="20"/>
              </w:rPr>
            </w:pPr>
          </w:p>
          <w:p w14:paraId="5AD9FBA9" w14:textId="77777777" w:rsidR="006C2EEC" w:rsidRDefault="006C2EEC">
            <w:pPr>
              <w:pStyle w:val="TableParagraph"/>
              <w:spacing w:line="219" w:lineRule="exact"/>
              <w:ind w:left="104"/>
              <w:rPr>
                <w:rFonts w:ascii="Arial Narrow" w:eastAsia="Arial Narrow" w:hAnsi="Arial Narrow" w:cs="Arial Narrow"/>
                <w:sz w:val="20"/>
                <w:szCs w:val="20"/>
              </w:rPr>
            </w:pPr>
          </w:p>
          <w:p w14:paraId="7798776E" w14:textId="77777777" w:rsidR="006C2EEC" w:rsidRDefault="006C2EEC">
            <w:pPr>
              <w:pStyle w:val="TableParagraph"/>
              <w:spacing w:line="219" w:lineRule="exact"/>
              <w:ind w:left="104"/>
              <w:rPr>
                <w:rFonts w:ascii="Arial Narrow" w:eastAsia="Arial Narrow" w:hAnsi="Arial Narrow" w:cs="Arial Narrow"/>
                <w:sz w:val="20"/>
                <w:szCs w:val="20"/>
              </w:rPr>
            </w:pPr>
          </w:p>
          <w:p w14:paraId="2F2AAC86" w14:textId="77777777" w:rsidR="006C2EEC" w:rsidRDefault="006C2EEC">
            <w:pPr>
              <w:pStyle w:val="TableParagraph"/>
              <w:spacing w:line="219" w:lineRule="exact"/>
              <w:ind w:left="104"/>
              <w:rPr>
                <w:rFonts w:ascii="Arial Narrow" w:eastAsia="Arial Narrow" w:hAnsi="Arial Narrow" w:cs="Arial Narrow"/>
                <w:sz w:val="20"/>
                <w:szCs w:val="20"/>
              </w:rPr>
            </w:pPr>
          </w:p>
          <w:p w14:paraId="13296A5F" w14:textId="77777777" w:rsidR="006C2EEC" w:rsidRDefault="006C2EEC">
            <w:pPr>
              <w:pStyle w:val="TableParagraph"/>
              <w:spacing w:line="219" w:lineRule="exact"/>
              <w:ind w:left="104"/>
              <w:rPr>
                <w:rFonts w:ascii="Arial Narrow" w:eastAsia="Arial Narrow" w:hAnsi="Arial Narrow" w:cs="Arial Narrow"/>
                <w:sz w:val="20"/>
                <w:szCs w:val="20"/>
              </w:rPr>
            </w:pPr>
          </w:p>
          <w:p w14:paraId="36E2823F" w14:textId="77777777" w:rsidR="006C2EEC" w:rsidRDefault="006C2EEC">
            <w:pPr>
              <w:pStyle w:val="TableParagraph"/>
              <w:spacing w:line="219" w:lineRule="exact"/>
              <w:ind w:left="104"/>
              <w:rPr>
                <w:rFonts w:ascii="Arial Narrow" w:eastAsia="Arial Narrow" w:hAnsi="Arial Narrow" w:cs="Arial Narrow"/>
                <w:sz w:val="20"/>
                <w:szCs w:val="20"/>
              </w:rPr>
            </w:pPr>
          </w:p>
          <w:p w14:paraId="2AAB8C85" w14:textId="77777777" w:rsidR="006C2EEC" w:rsidRDefault="006C2EEC">
            <w:pPr>
              <w:pStyle w:val="TableParagraph"/>
              <w:spacing w:line="219" w:lineRule="exact"/>
              <w:ind w:left="104"/>
              <w:rPr>
                <w:rFonts w:ascii="Arial Narrow" w:eastAsia="Arial Narrow" w:hAnsi="Arial Narrow" w:cs="Arial Narrow"/>
                <w:sz w:val="20"/>
                <w:szCs w:val="20"/>
              </w:rPr>
            </w:pPr>
          </w:p>
          <w:p w14:paraId="123A97CC" w14:textId="77777777" w:rsidR="006C2EEC" w:rsidRDefault="006C2EEC">
            <w:pPr>
              <w:pStyle w:val="TableParagraph"/>
              <w:spacing w:line="219" w:lineRule="exact"/>
              <w:ind w:left="104"/>
              <w:rPr>
                <w:rFonts w:ascii="Arial Narrow" w:eastAsia="Arial Narrow" w:hAnsi="Arial Narrow" w:cs="Arial Narrow"/>
                <w:sz w:val="20"/>
                <w:szCs w:val="20"/>
              </w:rPr>
            </w:pPr>
          </w:p>
          <w:p w14:paraId="6CDE198A" w14:textId="77777777" w:rsidR="006C2EEC" w:rsidRDefault="006C2EEC">
            <w:pPr>
              <w:pStyle w:val="TableParagraph"/>
              <w:spacing w:line="219" w:lineRule="exact"/>
              <w:ind w:left="104"/>
              <w:rPr>
                <w:rFonts w:ascii="Arial Narrow" w:eastAsia="Arial Narrow" w:hAnsi="Arial Narrow" w:cs="Arial Narrow"/>
                <w:sz w:val="20"/>
                <w:szCs w:val="20"/>
              </w:rPr>
            </w:pPr>
          </w:p>
          <w:p w14:paraId="1F86B853" w14:textId="77777777" w:rsidR="006C2EEC" w:rsidRDefault="006C2EEC">
            <w:pPr>
              <w:pStyle w:val="TableParagraph"/>
              <w:spacing w:line="219" w:lineRule="exact"/>
              <w:ind w:left="104"/>
              <w:rPr>
                <w:rFonts w:ascii="Arial Narrow" w:eastAsia="Arial Narrow" w:hAnsi="Arial Narrow" w:cs="Arial Narrow"/>
                <w:sz w:val="20"/>
                <w:szCs w:val="20"/>
              </w:rPr>
            </w:pPr>
          </w:p>
          <w:p w14:paraId="0E59FEEE" w14:textId="77777777" w:rsidR="006C2EEC" w:rsidRDefault="006C2EEC">
            <w:pPr>
              <w:pStyle w:val="TableParagraph"/>
              <w:spacing w:line="219" w:lineRule="exact"/>
              <w:ind w:left="104"/>
              <w:rPr>
                <w:rFonts w:ascii="Arial Narrow" w:eastAsia="Arial Narrow" w:hAnsi="Arial Narrow" w:cs="Arial Narrow"/>
                <w:sz w:val="20"/>
                <w:szCs w:val="20"/>
              </w:rPr>
            </w:pPr>
          </w:p>
          <w:p w14:paraId="2D959B79" w14:textId="77777777" w:rsidR="006C2EEC" w:rsidRDefault="006C2EEC">
            <w:pPr>
              <w:pStyle w:val="TableParagraph"/>
              <w:spacing w:line="219" w:lineRule="exact"/>
              <w:ind w:left="104"/>
              <w:rPr>
                <w:rFonts w:ascii="Arial Narrow" w:eastAsia="Arial Narrow" w:hAnsi="Arial Narrow" w:cs="Arial Narrow"/>
                <w:sz w:val="20"/>
                <w:szCs w:val="20"/>
              </w:rPr>
            </w:pPr>
          </w:p>
          <w:p w14:paraId="5F7A2E79" w14:textId="77777777" w:rsidR="006C2EEC" w:rsidRDefault="006C2EEC">
            <w:pPr>
              <w:pStyle w:val="TableParagraph"/>
              <w:spacing w:line="219" w:lineRule="exact"/>
              <w:ind w:left="104"/>
              <w:rPr>
                <w:rFonts w:ascii="Arial Narrow" w:eastAsia="Arial Narrow" w:hAnsi="Arial Narrow" w:cs="Arial Narrow"/>
                <w:sz w:val="20"/>
                <w:szCs w:val="20"/>
              </w:rPr>
            </w:pPr>
          </w:p>
          <w:p w14:paraId="6D55B6AA" w14:textId="77777777" w:rsidR="006C2EEC" w:rsidRDefault="006C2EEC">
            <w:pPr>
              <w:pStyle w:val="TableParagraph"/>
              <w:spacing w:line="219" w:lineRule="exact"/>
              <w:ind w:left="104"/>
              <w:rPr>
                <w:rFonts w:ascii="Arial Narrow" w:eastAsia="Arial Narrow" w:hAnsi="Arial Narrow" w:cs="Arial Narrow"/>
                <w:sz w:val="20"/>
                <w:szCs w:val="20"/>
              </w:rPr>
            </w:pPr>
          </w:p>
          <w:p w14:paraId="0C4D8861" w14:textId="77777777" w:rsidR="006C2EEC" w:rsidRDefault="006C2EEC">
            <w:pPr>
              <w:pStyle w:val="TableParagraph"/>
              <w:spacing w:line="219" w:lineRule="exact"/>
              <w:ind w:left="104"/>
              <w:rPr>
                <w:rFonts w:ascii="Arial Narrow" w:eastAsia="Arial Narrow" w:hAnsi="Arial Narrow" w:cs="Arial Narrow"/>
                <w:sz w:val="20"/>
                <w:szCs w:val="20"/>
              </w:rPr>
            </w:pPr>
          </w:p>
          <w:p w14:paraId="1575A504" w14:textId="77777777" w:rsidR="006C2EEC" w:rsidRDefault="006C2EEC">
            <w:pPr>
              <w:pStyle w:val="TableParagraph"/>
              <w:spacing w:line="219" w:lineRule="exact"/>
              <w:ind w:left="104"/>
              <w:rPr>
                <w:rFonts w:ascii="Arial Narrow" w:eastAsia="Arial Narrow" w:hAnsi="Arial Narrow" w:cs="Arial Narrow"/>
                <w:sz w:val="20"/>
                <w:szCs w:val="20"/>
              </w:rPr>
            </w:pPr>
          </w:p>
          <w:p w14:paraId="5D4851A2" w14:textId="77777777" w:rsidR="006C2EEC" w:rsidRDefault="006C2EEC">
            <w:pPr>
              <w:pStyle w:val="TableParagraph"/>
              <w:spacing w:line="219" w:lineRule="exact"/>
              <w:ind w:left="104"/>
              <w:rPr>
                <w:rFonts w:ascii="Arial Narrow" w:eastAsia="Arial Narrow" w:hAnsi="Arial Narrow" w:cs="Arial Narrow"/>
                <w:sz w:val="20"/>
                <w:szCs w:val="20"/>
              </w:rPr>
            </w:pPr>
          </w:p>
          <w:p w14:paraId="3A70A31F" w14:textId="77777777" w:rsidR="006C2EEC" w:rsidRDefault="006C2EEC">
            <w:pPr>
              <w:pStyle w:val="TableParagraph"/>
              <w:spacing w:line="219" w:lineRule="exact"/>
              <w:ind w:left="104"/>
              <w:rPr>
                <w:rFonts w:ascii="Arial Narrow" w:eastAsia="Arial Narrow" w:hAnsi="Arial Narrow" w:cs="Arial Narrow"/>
                <w:sz w:val="20"/>
                <w:szCs w:val="20"/>
              </w:rPr>
            </w:pPr>
          </w:p>
          <w:p w14:paraId="0E2EABFD" w14:textId="77777777" w:rsidR="006C2EEC" w:rsidRDefault="006C2EEC">
            <w:pPr>
              <w:pStyle w:val="TableParagraph"/>
              <w:spacing w:line="219" w:lineRule="exact"/>
              <w:ind w:left="104"/>
              <w:rPr>
                <w:rFonts w:ascii="Arial Narrow" w:eastAsia="Arial Narrow" w:hAnsi="Arial Narrow" w:cs="Arial Narrow"/>
                <w:sz w:val="20"/>
                <w:szCs w:val="20"/>
              </w:rPr>
            </w:pPr>
          </w:p>
          <w:p w14:paraId="2F88C694" w14:textId="77777777" w:rsidR="006C2EEC" w:rsidRDefault="006C2EEC">
            <w:pPr>
              <w:pStyle w:val="TableParagraph"/>
              <w:spacing w:line="219" w:lineRule="exact"/>
              <w:ind w:left="104"/>
              <w:rPr>
                <w:rFonts w:ascii="Arial Narrow" w:eastAsia="Arial Narrow" w:hAnsi="Arial Narrow" w:cs="Arial Narrow"/>
                <w:sz w:val="20"/>
                <w:szCs w:val="20"/>
              </w:rPr>
            </w:pPr>
          </w:p>
          <w:p w14:paraId="2D36E20D" w14:textId="77777777" w:rsidR="006C2EEC" w:rsidRDefault="006C2EEC">
            <w:pPr>
              <w:pStyle w:val="TableParagraph"/>
              <w:spacing w:line="219" w:lineRule="exact"/>
              <w:ind w:left="104"/>
              <w:rPr>
                <w:rFonts w:ascii="Arial Narrow" w:eastAsia="Arial Narrow" w:hAnsi="Arial Narrow" w:cs="Arial Narrow"/>
                <w:sz w:val="20"/>
                <w:szCs w:val="20"/>
              </w:rPr>
            </w:pPr>
          </w:p>
          <w:p w14:paraId="2D8ACEBC" w14:textId="77777777" w:rsidR="006C2EEC" w:rsidRDefault="006C2EEC">
            <w:pPr>
              <w:pStyle w:val="TableParagraph"/>
              <w:spacing w:line="219" w:lineRule="exact"/>
              <w:ind w:left="104"/>
              <w:rPr>
                <w:rFonts w:ascii="Arial Narrow" w:eastAsia="Arial Narrow" w:hAnsi="Arial Narrow" w:cs="Arial Narrow"/>
                <w:sz w:val="20"/>
                <w:szCs w:val="20"/>
              </w:rPr>
            </w:pPr>
          </w:p>
          <w:p w14:paraId="4129DD1C" w14:textId="77777777" w:rsidR="006C2EEC" w:rsidRDefault="006C2EEC">
            <w:pPr>
              <w:pStyle w:val="TableParagraph"/>
              <w:spacing w:line="219" w:lineRule="exact"/>
              <w:ind w:left="104"/>
              <w:rPr>
                <w:rFonts w:ascii="Arial Narrow" w:eastAsia="Arial Narrow" w:hAnsi="Arial Narrow" w:cs="Arial Narrow"/>
                <w:sz w:val="20"/>
                <w:szCs w:val="20"/>
              </w:rPr>
            </w:pPr>
          </w:p>
          <w:p w14:paraId="7E145AB4" w14:textId="77777777" w:rsidR="006C2EEC" w:rsidRDefault="006C2EEC">
            <w:pPr>
              <w:pStyle w:val="TableParagraph"/>
              <w:spacing w:line="219" w:lineRule="exact"/>
              <w:ind w:left="104"/>
              <w:rPr>
                <w:rFonts w:ascii="Arial Narrow" w:eastAsia="Arial Narrow" w:hAnsi="Arial Narrow" w:cs="Arial Narrow"/>
                <w:sz w:val="20"/>
                <w:szCs w:val="20"/>
              </w:rPr>
            </w:pPr>
          </w:p>
          <w:p w14:paraId="6DE89BEE" w14:textId="77777777" w:rsidR="006C2EEC" w:rsidRDefault="006C2EEC">
            <w:pPr>
              <w:pStyle w:val="TableParagraph"/>
              <w:spacing w:line="219" w:lineRule="exact"/>
              <w:ind w:left="104"/>
              <w:rPr>
                <w:rFonts w:ascii="Arial Narrow" w:eastAsia="Arial Narrow" w:hAnsi="Arial Narrow" w:cs="Arial Narrow"/>
                <w:sz w:val="20"/>
                <w:szCs w:val="20"/>
              </w:rPr>
            </w:pPr>
          </w:p>
          <w:p w14:paraId="0FB2F313" w14:textId="77777777" w:rsidR="006C2EEC" w:rsidRDefault="006C2EEC">
            <w:pPr>
              <w:pStyle w:val="TableParagraph"/>
              <w:spacing w:line="219" w:lineRule="exact"/>
              <w:ind w:left="104"/>
              <w:rPr>
                <w:rFonts w:ascii="Arial Narrow" w:eastAsia="Arial Narrow" w:hAnsi="Arial Narrow" w:cs="Arial Narrow"/>
                <w:sz w:val="20"/>
                <w:szCs w:val="20"/>
              </w:rPr>
            </w:pPr>
          </w:p>
          <w:p w14:paraId="5F23CBE2" w14:textId="77777777" w:rsidR="006C2EEC" w:rsidRDefault="006C2EEC">
            <w:pPr>
              <w:pStyle w:val="TableParagraph"/>
              <w:spacing w:line="219" w:lineRule="exact"/>
              <w:ind w:left="104"/>
              <w:rPr>
                <w:rFonts w:ascii="Arial Narrow" w:eastAsia="Arial Narrow" w:hAnsi="Arial Narrow" w:cs="Arial Narrow"/>
                <w:sz w:val="20"/>
                <w:szCs w:val="20"/>
              </w:rPr>
            </w:pPr>
          </w:p>
          <w:p w14:paraId="7B518ED7" w14:textId="77777777" w:rsidR="006C2EEC" w:rsidRDefault="006C2EEC">
            <w:pPr>
              <w:pStyle w:val="TableParagraph"/>
              <w:spacing w:line="219" w:lineRule="exact"/>
              <w:ind w:left="104"/>
              <w:rPr>
                <w:rFonts w:ascii="Arial Narrow" w:eastAsia="Arial Narrow" w:hAnsi="Arial Narrow" w:cs="Arial Narrow"/>
                <w:sz w:val="20"/>
                <w:szCs w:val="20"/>
              </w:rPr>
            </w:pPr>
          </w:p>
          <w:p w14:paraId="02E1C3F9" w14:textId="77777777" w:rsidR="006C2EEC" w:rsidRDefault="006C2EEC">
            <w:pPr>
              <w:pStyle w:val="TableParagraph"/>
              <w:spacing w:line="219" w:lineRule="exact"/>
              <w:ind w:left="104"/>
              <w:rPr>
                <w:rFonts w:ascii="Arial Narrow" w:eastAsia="Arial Narrow" w:hAnsi="Arial Narrow" w:cs="Arial Narrow"/>
                <w:sz w:val="20"/>
                <w:szCs w:val="20"/>
              </w:rPr>
            </w:pPr>
          </w:p>
          <w:p w14:paraId="2A27D04B" w14:textId="77777777" w:rsidR="006C2EEC" w:rsidRDefault="006C2EEC">
            <w:pPr>
              <w:pStyle w:val="TableParagraph"/>
              <w:spacing w:line="219" w:lineRule="exact"/>
              <w:ind w:left="104"/>
              <w:rPr>
                <w:rFonts w:ascii="Arial Narrow" w:eastAsia="Arial Narrow" w:hAnsi="Arial Narrow" w:cs="Arial Narrow"/>
                <w:sz w:val="20"/>
                <w:szCs w:val="20"/>
              </w:rPr>
            </w:pPr>
          </w:p>
          <w:p w14:paraId="546EA6DD" w14:textId="77777777" w:rsidR="006C2EEC" w:rsidRDefault="006C2EEC">
            <w:pPr>
              <w:pStyle w:val="TableParagraph"/>
              <w:spacing w:line="219" w:lineRule="exact"/>
              <w:ind w:left="104"/>
              <w:rPr>
                <w:rFonts w:ascii="Arial Narrow" w:eastAsia="Arial Narrow" w:hAnsi="Arial Narrow" w:cs="Arial Narrow"/>
                <w:sz w:val="20"/>
                <w:szCs w:val="20"/>
              </w:rPr>
            </w:pPr>
          </w:p>
          <w:p w14:paraId="3404400E" w14:textId="77777777" w:rsidR="006C2EEC" w:rsidRDefault="006C2EEC">
            <w:pPr>
              <w:pStyle w:val="TableParagraph"/>
              <w:spacing w:line="219" w:lineRule="exact"/>
              <w:ind w:left="104"/>
              <w:rPr>
                <w:rFonts w:ascii="Arial Narrow" w:eastAsia="Arial Narrow" w:hAnsi="Arial Narrow" w:cs="Arial Narrow"/>
                <w:sz w:val="20"/>
                <w:szCs w:val="20"/>
              </w:rPr>
            </w:pPr>
          </w:p>
          <w:p w14:paraId="221A35C6" w14:textId="77777777" w:rsidR="006C2EEC" w:rsidRDefault="006C2EEC">
            <w:pPr>
              <w:pStyle w:val="TableParagraph"/>
              <w:spacing w:line="219" w:lineRule="exact"/>
              <w:ind w:left="104"/>
              <w:rPr>
                <w:rFonts w:ascii="Arial Narrow" w:eastAsia="Arial Narrow" w:hAnsi="Arial Narrow" w:cs="Arial Narrow"/>
                <w:sz w:val="20"/>
                <w:szCs w:val="20"/>
              </w:rPr>
            </w:pPr>
          </w:p>
          <w:p w14:paraId="628DBADA" w14:textId="77777777" w:rsidR="006C2EEC" w:rsidRDefault="006C2EEC">
            <w:pPr>
              <w:pStyle w:val="TableParagraph"/>
              <w:spacing w:line="219" w:lineRule="exact"/>
              <w:ind w:left="104"/>
              <w:rPr>
                <w:rFonts w:ascii="Arial Narrow" w:eastAsia="Arial Narrow" w:hAnsi="Arial Narrow" w:cs="Arial Narrow"/>
                <w:sz w:val="20"/>
                <w:szCs w:val="20"/>
              </w:rPr>
            </w:pPr>
          </w:p>
          <w:p w14:paraId="724639CC" w14:textId="77777777" w:rsidR="006C2EEC" w:rsidRDefault="006C2EEC">
            <w:pPr>
              <w:pStyle w:val="TableParagraph"/>
              <w:spacing w:line="219" w:lineRule="exact"/>
              <w:ind w:left="104"/>
              <w:rPr>
                <w:rFonts w:ascii="Arial Narrow" w:eastAsia="Arial Narrow" w:hAnsi="Arial Narrow" w:cs="Arial Narrow"/>
                <w:sz w:val="20"/>
                <w:szCs w:val="20"/>
              </w:rPr>
            </w:pPr>
          </w:p>
          <w:p w14:paraId="0B2449F0" w14:textId="77777777" w:rsidR="006C2EEC" w:rsidRDefault="006C2EEC">
            <w:pPr>
              <w:pStyle w:val="TableParagraph"/>
              <w:spacing w:line="219" w:lineRule="exact"/>
              <w:ind w:left="104"/>
              <w:rPr>
                <w:rFonts w:ascii="Arial Narrow" w:eastAsia="Arial Narrow" w:hAnsi="Arial Narrow" w:cs="Arial Narrow"/>
                <w:sz w:val="20"/>
                <w:szCs w:val="20"/>
              </w:rPr>
            </w:pPr>
          </w:p>
          <w:p w14:paraId="0A35355D" w14:textId="77777777" w:rsidR="006C2EEC" w:rsidRDefault="006C2EEC">
            <w:pPr>
              <w:pStyle w:val="TableParagraph"/>
              <w:spacing w:line="219" w:lineRule="exact"/>
              <w:ind w:left="104"/>
              <w:rPr>
                <w:rFonts w:ascii="Arial Narrow" w:eastAsia="Arial Narrow" w:hAnsi="Arial Narrow" w:cs="Arial Narrow"/>
                <w:sz w:val="20"/>
                <w:szCs w:val="20"/>
              </w:rPr>
            </w:pPr>
          </w:p>
          <w:p w14:paraId="364CD49A" w14:textId="77777777" w:rsidR="006C2EEC" w:rsidRDefault="006C2EEC">
            <w:pPr>
              <w:pStyle w:val="TableParagraph"/>
              <w:spacing w:line="219" w:lineRule="exact"/>
              <w:ind w:left="104"/>
              <w:rPr>
                <w:rFonts w:ascii="Arial Narrow" w:eastAsia="Arial Narrow" w:hAnsi="Arial Narrow" w:cs="Arial Narrow"/>
                <w:sz w:val="20"/>
                <w:szCs w:val="20"/>
              </w:rPr>
            </w:pPr>
          </w:p>
          <w:p w14:paraId="3C84EB0B" w14:textId="77777777" w:rsidR="006C2EEC" w:rsidRDefault="006C2EEC">
            <w:pPr>
              <w:pStyle w:val="TableParagraph"/>
              <w:spacing w:line="219" w:lineRule="exact"/>
              <w:ind w:left="104"/>
              <w:rPr>
                <w:rFonts w:ascii="Arial Narrow" w:eastAsia="Arial Narrow" w:hAnsi="Arial Narrow" w:cs="Arial Narrow"/>
                <w:sz w:val="20"/>
                <w:szCs w:val="20"/>
              </w:rPr>
            </w:pPr>
          </w:p>
          <w:p w14:paraId="5239C954" w14:textId="77777777" w:rsidR="006C2EEC" w:rsidRDefault="006C2EEC">
            <w:pPr>
              <w:pStyle w:val="TableParagraph"/>
              <w:spacing w:line="219" w:lineRule="exact"/>
              <w:ind w:left="104"/>
              <w:rPr>
                <w:rFonts w:ascii="Arial Narrow" w:eastAsia="Arial Narrow" w:hAnsi="Arial Narrow" w:cs="Arial Narrow"/>
                <w:sz w:val="20"/>
                <w:szCs w:val="20"/>
              </w:rPr>
            </w:pPr>
          </w:p>
          <w:p w14:paraId="0DED8E89" w14:textId="77777777" w:rsidR="006C2EEC" w:rsidRDefault="006C2EEC">
            <w:pPr>
              <w:pStyle w:val="TableParagraph"/>
              <w:spacing w:line="219" w:lineRule="exact"/>
              <w:ind w:left="104"/>
              <w:rPr>
                <w:rFonts w:ascii="Arial Narrow" w:eastAsia="Arial Narrow" w:hAnsi="Arial Narrow" w:cs="Arial Narrow"/>
                <w:sz w:val="20"/>
                <w:szCs w:val="20"/>
              </w:rPr>
            </w:pPr>
          </w:p>
          <w:p w14:paraId="6D81CA46" w14:textId="77777777" w:rsidR="006C2EEC" w:rsidRDefault="006C2EEC">
            <w:pPr>
              <w:pStyle w:val="TableParagraph"/>
              <w:spacing w:line="219" w:lineRule="exact"/>
              <w:ind w:left="104"/>
              <w:rPr>
                <w:rFonts w:ascii="Arial Narrow" w:eastAsia="Arial Narrow" w:hAnsi="Arial Narrow" w:cs="Arial Narrow"/>
                <w:sz w:val="20"/>
                <w:szCs w:val="20"/>
              </w:rPr>
            </w:pPr>
          </w:p>
          <w:p w14:paraId="2739DB96" w14:textId="77777777" w:rsidR="006C2EEC" w:rsidRDefault="006C2EEC">
            <w:pPr>
              <w:pStyle w:val="TableParagraph"/>
              <w:spacing w:line="219" w:lineRule="exact"/>
              <w:ind w:left="104"/>
              <w:rPr>
                <w:rFonts w:ascii="Arial Narrow" w:eastAsia="Arial Narrow" w:hAnsi="Arial Narrow" w:cs="Arial Narrow"/>
                <w:sz w:val="20"/>
                <w:szCs w:val="20"/>
              </w:rPr>
            </w:pPr>
          </w:p>
          <w:p w14:paraId="71A9E294"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0545625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BD8444" w14:textId="77777777" w:rsidR="006075C5" w:rsidRDefault="006075C5">
            <w:pPr>
              <w:pStyle w:val="TableParagraph"/>
              <w:spacing w:line="219" w:lineRule="exact"/>
              <w:ind w:left="102"/>
              <w:rPr>
                <w:rFonts w:ascii="Arial Narrow" w:eastAsia="Arial Narrow" w:hAnsi="Arial Narrow" w:cs="Arial Narrow"/>
                <w:sz w:val="20"/>
                <w:szCs w:val="20"/>
              </w:rPr>
            </w:pPr>
          </w:p>
          <w:p w14:paraId="2C367E63" w14:textId="77777777" w:rsidR="006075C5" w:rsidRDefault="006075C5">
            <w:pPr>
              <w:pStyle w:val="TableParagraph"/>
              <w:spacing w:line="219" w:lineRule="exact"/>
              <w:ind w:left="102"/>
              <w:rPr>
                <w:rFonts w:ascii="Arial Narrow" w:eastAsia="Arial Narrow" w:hAnsi="Arial Narrow" w:cs="Arial Narrow"/>
                <w:sz w:val="20"/>
                <w:szCs w:val="20"/>
              </w:rPr>
            </w:pPr>
          </w:p>
          <w:p w14:paraId="1D6646D9" w14:textId="0708A827" w:rsidR="006075C5" w:rsidRDefault="000457C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feel like as a nursing student we get so workup on the big things and worrying about missing them that we miss the little things instead such as what the vital signs, your head-to-toe assessment are telling you or even the simple talking back when calling the MD instead of wasting time calling them multiple times. My partner and I were both in the same boat when it came to not knowing the next step and what exactly was going on with the </w:t>
            </w:r>
            <w:proofErr w:type="gramStart"/>
            <w:r>
              <w:rPr>
                <w:rFonts w:ascii="Arial Narrow" w:eastAsia="Arial Narrow" w:hAnsi="Arial Narrow" w:cs="Arial Narrow"/>
                <w:sz w:val="20"/>
                <w:szCs w:val="20"/>
              </w:rPr>
              <w:t>patient as a whole</w:t>
            </w:r>
            <w:proofErr w:type="gramEnd"/>
            <w:r>
              <w:rPr>
                <w:rFonts w:ascii="Arial Narrow" w:eastAsia="Arial Narrow" w:hAnsi="Arial Narrow" w:cs="Arial Narrow"/>
                <w:sz w:val="20"/>
                <w:szCs w:val="20"/>
              </w:rPr>
              <w:t xml:space="preserve">. </w:t>
            </w:r>
          </w:p>
        </w:tc>
      </w:tr>
      <w:tr w:rsidR="005B0223" w14:paraId="1F62F961"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13A064C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3EF97D38" w14:textId="77777777" w:rsidR="008C3F88" w:rsidRDefault="008C3F88">
            <w:pPr>
              <w:pStyle w:val="TableParagraph"/>
              <w:spacing w:line="219" w:lineRule="exact"/>
              <w:ind w:left="104"/>
              <w:rPr>
                <w:rFonts w:ascii="Arial Narrow" w:eastAsia="Arial Narrow" w:hAnsi="Arial Narrow" w:cs="Arial Narrow"/>
                <w:sz w:val="20"/>
                <w:szCs w:val="20"/>
              </w:rPr>
            </w:pPr>
          </w:p>
          <w:p w14:paraId="022CF23D" w14:textId="2BA3C9CF" w:rsidR="008C3F88" w:rsidRDefault="008C3F8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embarrassed that I </w:t>
            </w:r>
            <w:proofErr w:type="gramStart"/>
            <w:r>
              <w:rPr>
                <w:rFonts w:ascii="Arial Narrow" w:eastAsia="Arial Narrow" w:hAnsi="Arial Narrow" w:cs="Arial Narrow"/>
                <w:sz w:val="20"/>
                <w:szCs w:val="20"/>
              </w:rPr>
              <w:t>didn’t</w:t>
            </w:r>
            <w:proofErr w:type="gramEnd"/>
            <w:r>
              <w:rPr>
                <w:rFonts w:ascii="Arial Narrow" w:eastAsia="Arial Narrow" w:hAnsi="Arial Narrow" w:cs="Arial Narrow"/>
                <w:sz w:val="20"/>
                <w:szCs w:val="20"/>
              </w:rPr>
              <w:t xml:space="preserve"> catch it when we were going through SIM. After my partner and I worked through the scenario </w:t>
            </w:r>
            <w:r w:rsidR="006075C5">
              <w:rPr>
                <w:rFonts w:ascii="Arial Narrow" w:eastAsia="Arial Narrow" w:hAnsi="Arial Narrow" w:cs="Arial Narrow"/>
                <w:sz w:val="20"/>
                <w:szCs w:val="20"/>
              </w:rPr>
              <w:t xml:space="preserve">I feel the most important emotion </w:t>
            </w:r>
            <w:r>
              <w:rPr>
                <w:rFonts w:ascii="Arial Narrow" w:eastAsia="Arial Narrow" w:hAnsi="Arial Narrow" w:cs="Arial Narrow"/>
                <w:sz w:val="20"/>
                <w:szCs w:val="20"/>
              </w:rPr>
              <w:t xml:space="preserve">I felt </w:t>
            </w:r>
            <w:r w:rsidR="006075C5">
              <w:rPr>
                <w:rFonts w:ascii="Arial Narrow" w:eastAsia="Arial Narrow" w:hAnsi="Arial Narrow" w:cs="Arial Narrow"/>
                <w:sz w:val="20"/>
                <w:szCs w:val="20"/>
              </w:rPr>
              <w:t xml:space="preserve">was embarrassment because now that I know what it feels like I will never put myself in that position again. I also feel a bit of relief because thankfully this happened with in a simulation instead on a real patient so </w:t>
            </w:r>
            <w:proofErr w:type="gramStart"/>
            <w:r w:rsidR="006075C5">
              <w:rPr>
                <w:rFonts w:ascii="Arial Narrow" w:eastAsia="Arial Narrow" w:hAnsi="Arial Narrow" w:cs="Arial Narrow"/>
                <w:sz w:val="20"/>
                <w:szCs w:val="20"/>
              </w:rPr>
              <w:t>now</w:t>
            </w:r>
            <w:proofErr w:type="gramEnd"/>
            <w:r w:rsidR="006075C5">
              <w:rPr>
                <w:rFonts w:ascii="Arial Narrow" w:eastAsia="Arial Narrow" w:hAnsi="Arial Narrow" w:cs="Arial Narrow"/>
                <w:sz w:val="20"/>
                <w:szCs w:val="20"/>
              </w:rPr>
              <w:t xml:space="preserve"> I’ll know what to do if and when it happens in person. </w:t>
            </w:r>
          </w:p>
        </w:tc>
        <w:tc>
          <w:tcPr>
            <w:tcW w:w="5509" w:type="dxa"/>
            <w:tcBorders>
              <w:top w:val="single" w:sz="6" w:space="0" w:color="000000"/>
              <w:left w:val="single" w:sz="6" w:space="0" w:color="000000"/>
              <w:bottom w:val="single" w:sz="6" w:space="0" w:color="000000"/>
              <w:right w:val="single" w:sz="6" w:space="0" w:color="000000"/>
            </w:tcBorders>
          </w:tcPr>
          <w:p w14:paraId="13E6A78A" w14:textId="77777777" w:rsidR="000457C3" w:rsidRDefault="00FC7CCE" w:rsidP="000457C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C31384D" w14:textId="77777777" w:rsidR="000457C3" w:rsidRDefault="000457C3" w:rsidP="000457C3">
            <w:pPr>
              <w:pStyle w:val="TableParagraph"/>
              <w:spacing w:line="219" w:lineRule="exact"/>
              <w:ind w:left="102"/>
              <w:rPr>
                <w:rFonts w:ascii="Arial Narrow" w:eastAsia="Arial Narrow" w:hAnsi="Arial Narrow" w:cs="Arial Narrow"/>
                <w:sz w:val="20"/>
                <w:szCs w:val="20"/>
              </w:rPr>
            </w:pPr>
          </w:p>
          <w:p w14:paraId="1155B08E" w14:textId="3EE235F1" w:rsidR="000457C3" w:rsidRDefault="000457C3" w:rsidP="000457C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feel if I took my time and didn’t let my nerves of being on the spot get to </w:t>
            </w:r>
            <w:proofErr w:type="gramStart"/>
            <w:r>
              <w:rPr>
                <w:rFonts w:ascii="Arial Narrow" w:eastAsia="Arial Narrow" w:hAnsi="Arial Narrow" w:cs="Arial Narrow"/>
                <w:sz w:val="20"/>
                <w:szCs w:val="20"/>
              </w:rPr>
              <w:t>me</w:t>
            </w:r>
            <w:proofErr w:type="gramEnd"/>
            <w:r>
              <w:rPr>
                <w:rFonts w:ascii="Arial Narrow" w:eastAsia="Arial Narrow" w:hAnsi="Arial Narrow" w:cs="Arial Narrow"/>
                <w:sz w:val="20"/>
                <w:szCs w:val="20"/>
              </w:rPr>
              <w:t xml:space="preserve"> I think I would have done a better job at catching certain issues with the patient. I also feel like having to do it online made everything more confusing and less user friendly. If in person we would have had the actual patient (mannequin) in front of us with their IV, meds, and chart instead of having to imagine it in our heads. Imagining it made it easier to forget certain details.</w:t>
            </w:r>
          </w:p>
        </w:tc>
      </w:tr>
      <w:tr w:rsidR="005B0223" w14:paraId="6D512612"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22BA297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E92794F" w14:textId="77777777" w:rsidR="006075C5" w:rsidRDefault="006075C5">
            <w:pPr>
              <w:pStyle w:val="TableParagraph"/>
              <w:spacing w:line="219" w:lineRule="exact"/>
              <w:ind w:left="104"/>
              <w:rPr>
                <w:rFonts w:ascii="Arial Narrow" w:eastAsia="Arial Narrow" w:hAnsi="Arial Narrow" w:cs="Arial Narrow"/>
                <w:sz w:val="20"/>
                <w:szCs w:val="20"/>
              </w:rPr>
            </w:pPr>
          </w:p>
          <w:p w14:paraId="16170D42" w14:textId="77777777" w:rsidR="006075C5" w:rsidRDefault="006075C5">
            <w:pPr>
              <w:pStyle w:val="TableParagraph"/>
              <w:spacing w:line="219" w:lineRule="exact"/>
              <w:ind w:left="104"/>
              <w:rPr>
                <w:rFonts w:ascii="Arial Narrow" w:eastAsia="Arial Narrow" w:hAnsi="Arial Narrow" w:cs="Arial Narrow"/>
                <w:sz w:val="20"/>
                <w:szCs w:val="20"/>
              </w:rPr>
            </w:pPr>
          </w:p>
          <w:p w14:paraId="3305B4CA" w14:textId="095A1FBB" w:rsidR="006075C5" w:rsidRDefault="006075C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 good thing that came out of this situation was the learning. Every step through the scenario was a learning step. It was </w:t>
            </w:r>
            <w:proofErr w:type="gramStart"/>
            <w:r>
              <w:rPr>
                <w:rFonts w:ascii="Arial Narrow" w:eastAsia="Arial Narrow" w:hAnsi="Arial Narrow" w:cs="Arial Narrow"/>
                <w:sz w:val="20"/>
                <w:szCs w:val="20"/>
              </w:rPr>
              <w:t>very difficult</w:t>
            </w:r>
            <w:proofErr w:type="gramEnd"/>
            <w:r>
              <w:rPr>
                <w:rFonts w:ascii="Arial Narrow" w:eastAsia="Arial Narrow" w:hAnsi="Arial Narrow" w:cs="Arial Narrow"/>
                <w:sz w:val="20"/>
                <w:szCs w:val="20"/>
              </w:rPr>
              <w:t xml:space="preserve"> because we were on the spot and we unfortunately had to do everything online instead in the SIM center on the mannequins. I </w:t>
            </w:r>
            <w:proofErr w:type="gramStart"/>
            <w:r>
              <w:rPr>
                <w:rFonts w:ascii="Arial Narrow" w:eastAsia="Arial Narrow" w:hAnsi="Arial Narrow" w:cs="Arial Narrow"/>
                <w:sz w:val="20"/>
                <w:szCs w:val="20"/>
              </w:rPr>
              <w:t>didn’t</w:t>
            </w:r>
            <w:proofErr w:type="gramEnd"/>
            <w:r>
              <w:rPr>
                <w:rFonts w:ascii="Arial Narrow" w:eastAsia="Arial Narrow" w:hAnsi="Arial Narrow" w:cs="Arial Narrow"/>
                <w:sz w:val="20"/>
                <w:szCs w:val="20"/>
              </w:rPr>
              <w:t xml:space="preserve"> expect how it ended but I feel like everything was beneficial. I do feel my partner and I showed real </w:t>
            </w:r>
            <w:proofErr w:type="gramStart"/>
            <w:r>
              <w:rPr>
                <w:rFonts w:ascii="Arial Narrow" w:eastAsia="Arial Narrow" w:hAnsi="Arial Narrow" w:cs="Arial Narrow"/>
                <w:sz w:val="20"/>
                <w:szCs w:val="20"/>
              </w:rPr>
              <w:t>team work</w:t>
            </w:r>
            <w:proofErr w:type="gramEnd"/>
            <w:r>
              <w:rPr>
                <w:rFonts w:ascii="Arial Narrow" w:eastAsia="Arial Narrow" w:hAnsi="Arial Narrow" w:cs="Arial Narrow"/>
                <w:sz w:val="20"/>
                <w:szCs w:val="20"/>
              </w:rPr>
              <w:t xml:space="preserve"> as we were trying to figure out what was going on with the patient </w:t>
            </w:r>
          </w:p>
        </w:tc>
        <w:tc>
          <w:tcPr>
            <w:tcW w:w="5509" w:type="dxa"/>
            <w:tcBorders>
              <w:top w:val="single" w:sz="6" w:space="0" w:color="000000"/>
              <w:left w:val="single" w:sz="6" w:space="0" w:color="000000"/>
              <w:bottom w:val="single" w:sz="6" w:space="0" w:color="000000"/>
              <w:right w:val="single" w:sz="6" w:space="0" w:color="000000"/>
            </w:tcBorders>
          </w:tcPr>
          <w:p w14:paraId="2B6ECFF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2E055F1" w14:textId="77777777" w:rsidR="000457C3" w:rsidRDefault="000457C3">
            <w:pPr>
              <w:pStyle w:val="TableParagraph"/>
              <w:spacing w:line="219" w:lineRule="exact"/>
              <w:ind w:left="102"/>
              <w:rPr>
                <w:rFonts w:ascii="Arial Narrow" w:eastAsia="Arial Narrow" w:hAnsi="Arial Narrow" w:cs="Arial Narrow"/>
                <w:sz w:val="20"/>
                <w:szCs w:val="20"/>
              </w:rPr>
            </w:pPr>
          </w:p>
          <w:p w14:paraId="3ABB79CA" w14:textId="77777777" w:rsidR="000457C3" w:rsidRDefault="000457C3">
            <w:pPr>
              <w:pStyle w:val="TableParagraph"/>
              <w:spacing w:line="219" w:lineRule="exact"/>
              <w:ind w:left="102"/>
              <w:rPr>
                <w:rFonts w:ascii="Arial Narrow" w:eastAsia="Arial Narrow" w:hAnsi="Arial Narrow" w:cs="Arial Narrow"/>
                <w:sz w:val="20"/>
                <w:szCs w:val="20"/>
              </w:rPr>
            </w:pPr>
          </w:p>
          <w:p w14:paraId="7CF565D9" w14:textId="56CDC750" w:rsidR="000457C3" w:rsidRDefault="000457C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overall situation though very embarrassing and unorthodox it was a still a great learning experience. Even though we do simulations we </w:t>
            </w:r>
            <w:proofErr w:type="gramStart"/>
            <w:r>
              <w:rPr>
                <w:rFonts w:ascii="Arial Narrow" w:eastAsia="Arial Narrow" w:hAnsi="Arial Narrow" w:cs="Arial Narrow"/>
                <w:sz w:val="20"/>
                <w:szCs w:val="20"/>
              </w:rPr>
              <w:t>can’t</w:t>
            </w:r>
            <w:proofErr w:type="gramEnd"/>
            <w:r>
              <w:rPr>
                <w:rFonts w:ascii="Arial Narrow" w:eastAsia="Arial Narrow" w:hAnsi="Arial Narrow" w:cs="Arial Narrow"/>
                <w:sz w:val="20"/>
                <w:szCs w:val="20"/>
              </w:rPr>
              <w:t xml:space="preserve"> just assume that everything is normal</w:t>
            </w:r>
            <w:r w:rsidR="00C95725">
              <w:rPr>
                <w:rFonts w:ascii="Arial Narrow" w:eastAsia="Arial Narrow" w:hAnsi="Arial Narrow" w:cs="Arial Narrow"/>
                <w:sz w:val="20"/>
                <w:szCs w:val="20"/>
              </w:rPr>
              <w:t xml:space="preserve">. Even though nursing is a fast pace job I do feel like you need to still take you time and think things though. If you go too fast just to “keep up” then you’re putting your patient in more </w:t>
            </w:r>
            <w:proofErr w:type="gramStart"/>
            <w:r w:rsidR="00C95725">
              <w:rPr>
                <w:rFonts w:ascii="Arial Narrow" w:eastAsia="Arial Narrow" w:hAnsi="Arial Narrow" w:cs="Arial Narrow"/>
                <w:sz w:val="20"/>
                <w:szCs w:val="20"/>
              </w:rPr>
              <w:t>danger</w:t>
            </w:r>
            <w:proofErr w:type="gramEnd"/>
            <w:r w:rsidR="00C95725">
              <w:rPr>
                <w:rFonts w:ascii="Arial Narrow" w:eastAsia="Arial Narrow" w:hAnsi="Arial Narrow" w:cs="Arial Narrow"/>
                <w:sz w:val="20"/>
                <w:szCs w:val="20"/>
              </w:rPr>
              <w:t xml:space="preserve"> then good. This simulation will help me in the future to keep reminding me to slow down and look at the whole picture and not what other nurses are doing or how fast they are doing it. </w:t>
            </w:r>
          </w:p>
        </w:tc>
      </w:tr>
    </w:tbl>
    <w:p w14:paraId="5D2E84A3"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B8F59" w14:textId="77777777" w:rsidR="00FC7CCE" w:rsidRDefault="00FC7CCE">
      <w:r>
        <w:separator/>
      </w:r>
    </w:p>
  </w:endnote>
  <w:endnote w:type="continuationSeparator" w:id="0">
    <w:p w14:paraId="5856B2E0" w14:textId="77777777" w:rsidR="00FC7CCE" w:rsidRDefault="00FC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C599F"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A94900E" wp14:editId="30675F06">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8020C"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4900E" id="_x0000_t202" coordsize="21600,21600" o:spt="202" path="m,l,21600r21600,l21600,xe">
              <v:stroke joinstyle="miter"/>
              <v:path gradientshapeok="t" o:connecttype="rect"/>
            </v:shapetype>
            <v:shape id="Text Box 1" o:spid="_x0000_s1028"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6B28020C"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AE3C0" w14:textId="77777777" w:rsidR="00FC7CCE" w:rsidRDefault="00FC7CCE">
      <w:r>
        <w:separator/>
      </w:r>
    </w:p>
  </w:footnote>
  <w:footnote w:type="continuationSeparator" w:id="0">
    <w:p w14:paraId="4281FB47" w14:textId="77777777" w:rsidR="00FC7CCE" w:rsidRDefault="00FC7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6333E"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476C786" wp14:editId="0BD16176">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53F6D"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6C786" id="_x0000_t202" coordsize="21600,21600" o:spt="202" path="m,l,21600r21600,l21600,xe">
              <v:stroke joinstyle="miter"/>
              <v:path gradientshapeok="t" o:connecttype="rect"/>
            </v:shapetype>
            <v:shape id="Text Box 2" o:spid="_x0000_s1027"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08B53F6D"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0457C3"/>
    <w:rsid w:val="0047277E"/>
    <w:rsid w:val="005B0223"/>
    <w:rsid w:val="006075C5"/>
    <w:rsid w:val="006C2EEC"/>
    <w:rsid w:val="008C3F88"/>
    <w:rsid w:val="00C95725"/>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B27C32"/>
  <w15:docId w15:val="{412E766E-86E7-4D33-A718-CC875CDB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955</Words>
  <Characters>5449</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Maddie Juno</cp:lastModifiedBy>
  <cp:revision>2</cp:revision>
  <dcterms:created xsi:type="dcterms:W3CDTF">2021-01-14T05:08:00Z</dcterms:created>
  <dcterms:modified xsi:type="dcterms:W3CDTF">2021-01-14T05:08:00Z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